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1B" w:rsidRPr="00DA0C1B" w:rsidRDefault="00DA0C1B" w:rsidP="00DA0C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C1B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2147A1" w:rsidRPr="00DA0C1B" w:rsidRDefault="002147A1" w:rsidP="00DA0C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1F32" w:rsidRPr="00DA0C1B" w:rsidRDefault="00DA0C1B" w:rsidP="00DA0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C1B">
        <w:rPr>
          <w:rFonts w:ascii="Times New Roman" w:hAnsi="Times New Roman" w:cs="Times New Roman"/>
          <w:b/>
          <w:bCs/>
          <w:sz w:val="24"/>
          <w:szCs w:val="24"/>
        </w:rPr>
        <w:t xml:space="preserve">Do uchwały </w:t>
      </w:r>
      <w:r w:rsidR="003D5482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bookmarkStart w:id="0" w:name="_GoBack"/>
      <w:bookmarkEnd w:id="0"/>
      <w:r w:rsidR="00FB1A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C1B">
        <w:rPr>
          <w:rFonts w:ascii="Times New Roman" w:hAnsi="Times New Roman" w:cs="Times New Roman"/>
          <w:b/>
          <w:bCs/>
          <w:sz w:val="24"/>
          <w:szCs w:val="24"/>
        </w:rPr>
        <w:t xml:space="preserve">Rady Miasta Kielce </w:t>
      </w:r>
      <w:r w:rsidR="002147A1">
        <w:rPr>
          <w:rFonts w:ascii="Times New Roman" w:hAnsi="Times New Roman" w:cs="Times New Roman"/>
          <w:b/>
          <w:bCs/>
          <w:sz w:val="24"/>
          <w:szCs w:val="24"/>
        </w:rPr>
        <w:t xml:space="preserve">zmieniającej uchwałę </w:t>
      </w:r>
      <w:r w:rsidR="002147A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A0C1B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71F32" w:rsidRPr="00DA0C1B">
        <w:rPr>
          <w:rFonts w:ascii="Times New Roman" w:hAnsi="Times New Roman" w:cs="Times New Roman"/>
          <w:b/>
          <w:sz w:val="24"/>
          <w:szCs w:val="24"/>
        </w:rPr>
        <w:t>zaciągnięcia kredytu długoterminowego w Europejskim Banku Inwestycyjnym</w:t>
      </w:r>
    </w:p>
    <w:p w:rsidR="00371F32" w:rsidRDefault="00371F32" w:rsidP="00DA0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A1" w:rsidRPr="002147A1" w:rsidRDefault="002147A1" w:rsidP="00DA0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7A1" w:rsidRPr="002147A1" w:rsidRDefault="002147A1" w:rsidP="002147A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7A1">
        <w:rPr>
          <w:rFonts w:ascii="Times New Roman" w:hAnsi="Times New Roman" w:cs="Times New Roman"/>
          <w:sz w:val="24"/>
          <w:szCs w:val="24"/>
        </w:rPr>
        <w:t xml:space="preserve">Ze względu na zmianę terminów oraz planowanych kwot wydatków </w:t>
      </w:r>
      <w:r w:rsidRPr="002147A1">
        <w:rPr>
          <w:rFonts w:ascii="Times New Roman" w:hAnsi="Times New Roman" w:cs="Times New Roman"/>
          <w:sz w:val="24"/>
          <w:szCs w:val="24"/>
        </w:rPr>
        <w:br/>
        <w:t>w projektach inwestycyjnych, przewidzianych do współfinansowania kredytem inwestycyjnym, zachodzi konieczność zmiany wysokości transz powyższego kredytu uruchamianych w latach 201</w:t>
      </w:r>
      <w:r w:rsidR="00DD388D">
        <w:rPr>
          <w:rFonts w:ascii="Times New Roman" w:hAnsi="Times New Roman" w:cs="Times New Roman"/>
          <w:sz w:val="24"/>
          <w:szCs w:val="24"/>
        </w:rPr>
        <w:t>8</w:t>
      </w:r>
      <w:r w:rsidRPr="002147A1">
        <w:rPr>
          <w:rFonts w:ascii="Times New Roman" w:hAnsi="Times New Roman" w:cs="Times New Roman"/>
          <w:sz w:val="24"/>
          <w:szCs w:val="24"/>
        </w:rPr>
        <w:t xml:space="preserve"> – 2020.</w:t>
      </w:r>
    </w:p>
    <w:p w:rsidR="00371F32" w:rsidRPr="002147A1" w:rsidRDefault="00371F32">
      <w:pPr>
        <w:rPr>
          <w:rFonts w:ascii="Times New Roman" w:hAnsi="Times New Roman" w:cs="Times New Roman"/>
          <w:sz w:val="24"/>
          <w:szCs w:val="24"/>
        </w:rPr>
      </w:pPr>
    </w:p>
    <w:sectPr w:rsidR="00371F32" w:rsidRPr="002147A1" w:rsidSect="00EB6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2D71"/>
    <w:multiLevelType w:val="hybridMultilevel"/>
    <w:tmpl w:val="5336C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886"/>
    <w:rsid w:val="00193CAD"/>
    <w:rsid w:val="001D4F97"/>
    <w:rsid w:val="002147A1"/>
    <w:rsid w:val="00227FEC"/>
    <w:rsid w:val="00281D0F"/>
    <w:rsid w:val="00293DA3"/>
    <w:rsid w:val="002C0440"/>
    <w:rsid w:val="002C5BC1"/>
    <w:rsid w:val="00353886"/>
    <w:rsid w:val="00371F32"/>
    <w:rsid w:val="003772F9"/>
    <w:rsid w:val="003D5482"/>
    <w:rsid w:val="00424AFA"/>
    <w:rsid w:val="0043292C"/>
    <w:rsid w:val="00700808"/>
    <w:rsid w:val="00840BC5"/>
    <w:rsid w:val="00880027"/>
    <w:rsid w:val="008B17B1"/>
    <w:rsid w:val="00937EA1"/>
    <w:rsid w:val="00A9281C"/>
    <w:rsid w:val="00AF27FD"/>
    <w:rsid w:val="00AF43CD"/>
    <w:rsid w:val="00B14D62"/>
    <w:rsid w:val="00B37084"/>
    <w:rsid w:val="00BB0469"/>
    <w:rsid w:val="00C05812"/>
    <w:rsid w:val="00C137D5"/>
    <w:rsid w:val="00DA0C1B"/>
    <w:rsid w:val="00DD388D"/>
    <w:rsid w:val="00EB6AE0"/>
    <w:rsid w:val="00EC0433"/>
    <w:rsid w:val="00EC56CA"/>
    <w:rsid w:val="00F50F8A"/>
    <w:rsid w:val="00FA4B1C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3575"/>
  <w15:docId w15:val="{F6EB58CE-6ADF-43CE-BB7D-2FE5074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6AE0"/>
    <w:pPr>
      <w:keepLines/>
      <w:tabs>
        <w:tab w:val="left" w:pos="2268"/>
      </w:tabs>
      <w:overflowPunct w:val="0"/>
      <w:autoSpaceDE w:val="0"/>
      <w:autoSpaceDN w:val="0"/>
      <w:adjustRightInd w:val="0"/>
      <w:spacing w:after="120" w:line="240" w:lineRule="auto"/>
      <w:ind w:left="993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6AE0"/>
    <w:rPr>
      <w:rFonts w:ascii="Arial" w:eastAsia="Times New Roman" w:hAnsi="Arial" w:cs="Times New Roman"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DiagService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Edyta Samczyńska</cp:lastModifiedBy>
  <cp:revision>20</cp:revision>
  <cp:lastPrinted>2018-09-03T06:42:00Z</cp:lastPrinted>
  <dcterms:created xsi:type="dcterms:W3CDTF">2017-01-15T14:29:00Z</dcterms:created>
  <dcterms:modified xsi:type="dcterms:W3CDTF">2018-09-03T09:05:00Z</dcterms:modified>
</cp:coreProperties>
</file>